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39" w:rsidRPr="00510C39" w:rsidRDefault="00510C39" w:rsidP="00510C39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bookmarkStart w:id="0" w:name="_GoBack"/>
      <w:r w:rsidRPr="00510C39">
        <w:rPr>
          <w:rFonts w:ascii="Calibri" w:eastAsia="Calibri" w:hAnsi="Calibri" w:cs="Calibri"/>
          <w:b/>
        </w:rPr>
        <w:t xml:space="preserve">Obrazac </w:t>
      </w:r>
      <w:r w:rsidR="00342135">
        <w:rPr>
          <w:rFonts w:ascii="Calibri" w:eastAsia="Calibri" w:hAnsi="Calibri" w:cs="Calibri"/>
          <w:b/>
        </w:rPr>
        <w:t>TPR - 2019</w:t>
      </w:r>
    </w:p>
    <w:bookmarkEnd w:id="0"/>
    <w:p w:rsidR="00510C39" w:rsidRPr="00510C39" w:rsidRDefault="00510C39" w:rsidP="00510C39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10C39" w:rsidRPr="00510C39" w:rsidRDefault="00510C39" w:rsidP="00510C39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10C39" w:rsidRPr="00510C39" w:rsidRDefault="00510C39" w:rsidP="00510C39">
      <w:pPr>
        <w:jc w:val="center"/>
        <w:rPr>
          <w:rFonts w:ascii="Calibri" w:eastAsia="Calibri" w:hAnsi="Calibri" w:cs="Tahoma"/>
          <w:sz w:val="20"/>
          <w:szCs w:val="20"/>
        </w:rPr>
      </w:pPr>
      <w:r w:rsidRPr="00510C39">
        <w:rPr>
          <w:rFonts w:ascii="Calibri" w:eastAsia="Calibri" w:hAnsi="Calibri" w:cs="Tahoma"/>
          <w:b/>
          <w:sz w:val="20"/>
          <w:szCs w:val="20"/>
          <w:lang w:val="pl-PL"/>
        </w:rPr>
        <w:t>TRO</w:t>
      </w:r>
      <w:r w:rsidRPr="00510C39">
        <w:rPr>
          <w:rFonts w:ascii="Calibri" w:eastAsia="Calibri" w:hAnsi="Calibri" w:cs="Tahoma"/>
          <w:b/>
          <w:sz w:val="20"/>
          <w:szCs w:val="20"/>
        </w:rPr>
        <w:t>Š</w:t>
      </w:r>
      <w:r w:rsidRPr="00510C39">
        <w:rPr>
          <w:rFonts w:ascii="Calibri" w:eastAsia="Calibri" w:hAnsi="Calibri" w:cs="Tahoma"/>
          <w:b/>
          <w:sz w:val="20"/>
          <w:szCs w:val="20"/>
          <w:lang w:val="pl-PL"/>
        </w:rPr>
        <w:t>KOVNIK</w:t>
      </w:r>
      <w:r w:rsidR="0006569A">
        <w:rPr>
          <w:rFonts w:ascii="Calibri" w:eastAsia="Calibri" w:hAnsi="Calibri" w:cs="Tahoma"/>
          <w:b/>
          <w:sz w:val="20"/>
          <w:szCs w:val="20"/>
          <w:lang w:val="pl-PL"/>
        </w:rPr>
        <w:t xml:space="preserve"> </w:t>
      </w:r>
      <w:r w:rsidRPr="00510C39">
        <w:rPr>
          <w:rFonts w:ascii="Calibri" w:eastAsia="Calibri" w:hAnsi="Calibri" w:cs="Tahoma"/>
          <w:b/>
          <w:sz w:val="20"/>
          <w:szCs w:val="20"/>
          <w:lang w:val="pl-PL"/>
        </w:rPr>
        <w:t>PLANIRANIH</w:t>
      </w:r>
      <w:r w:rsidR="0006569A">
        <w:rPr>
          <w:rFonts w:ascii="Calibri" w:eastAsia="Calibri" w:hAnsi="Calibri" w:cs="Tahoma"/>
          <w:b/>
          <w:sz w:val="20"/>
          <w:szCs w:val="20"/>
          <w:lang w:val="pl-PL"/>
        </w:rPr>
        <w:t xml:space="preserve"> </w:t>
      </w:r>
      <w:r w:rsidRPr="00510C39">
        <w:rPr>
          <w:rFonts w:ascii="Calibri" w:eastAsia="Calibri" w:hAnsi="Calibri" w:cs="Tahoma"/>
          <w:b/>
          <w:sz w:val="20"/>
          <w:szCs w:val="20"/>
          <w:lang w:val="pl-PL"/>
        </w:rPr>
        <w:t>PRIHODA i RASHODA DOGAĐANJA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0"/>
        <w:gridCol w:w="4718"/>
      </w:tblGrid>
      <w:tr w:rsidR="00510C39" w:rsidRPr="00510C39" w:rsidTr="0090541A">
        <w:trPr>
          <w:trHeight w:val="508"/>
        </w:trPr>
        <w:tc>
          <w:tcPr>
            <w:tcW w:w="4644" w:type="dxa"/>
            <w:shd w:val="clear" w:color="auto" w:fill="auto"/>
            <w:vAlign w:val="center"/>
          </w:tcPr>
          <w:p w:rsidR="00510C39" w:rsidRPr="00510C39" w:rsidRDefault="00510C39" w:rsidP="00510C39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510C39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Naziv podnositelja zahtjeva (organizatora događanja):</w:t>
            </w:r>
          </w:p>
        </w:tc>
        <w:tc>
          <w:tcPr>
            <w:tcW w:w="4820" w:type="dxa"/>
            <w:shd w:val="clear" w:color="auto" w:fill="auto"/>
          </w:tcPr>
          <w:p w:rsidR="00510C39" w:rsidRPr="00510C39" w:rsidRDefault="00510C39" w:rsidP="00510C39">
            <w:pPr>
              <w:spacing w:after="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</w:p>
        </w:tc>
      </w:tr>
      <w:tr w:rsidR="00510C39" w:rsidRPr="00510C39" w:rsidTr="0090541A">
        <w:trPr>
          <w:trHeight w:val="508"/>
        </w:trPr>
        <w:tc>
          <w:tcPr>
            <w:tcW w:w="4644" w:type="dxa"/>
            <w:shd w:val="clear" w:color="auto" w:fill="auto"/>
            <w:vAlign w:val="center"/>
          </w:tcPr>
          <w:p w:rsidR="00510C39" w:rsidRPr="00510C39" w:rsidRDefault="00510C39" w:rsidP="00510C39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510C39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Naziv događanja:</w:t>
            </w:r>
          </w:p>
        </w:tc>
        <w:tc>
          <w:tcPr>
            <w:tcW w:w="4820" w:type="dxa"/>
            <w:shd w:val="clear" w:color="auto" w:fill="auto"/>
          </w:tcPr>
          <w:p w:rsidR="00510C39" w:rsidRPr="00510C39" w:rsidRDefault="00510C39" w:rsidP="00510C39">
            <w:pPr>
              <w:spacing w:after="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</w:p>
        </w:tc>
      </w:tr>
      <w:tr w:rsidR="00510C39" w:rsidRPr="00510C39" w:rsidTr="0090541A">
        <w:trPr>
          <w:trHeight w:val="540"/>
        </w:trPr>
        <w:tc>
          <w:tcPr>
            <w:tcW w:w="4644" w:type="dxa"/>
            <w:shd w:val="clear" w:color="auto" w:fill="auto"/>
            <w:vAlign w:val="center"/>
          </w:tcPr>
          <w:p w:rsidR="00510C39" w:rsidRPr="00510C39" w:rsidRDefault="00510C39" w:rsidP="00510C39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510C39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Ime i prezime osobe ovlaštene za zastupanje:</w:t>
            </w:r>
          </w:p>
        </w:tc>
        <w:tc>
          <w:tcPr>
            <w:tcW w:w="4820" w:type="dxa"/>
            <w:shd w:val="clear" w:color="auto" w:fill="auto"/>
          </w:tcPr>
          <w:p w:rsidR="00510C39" w:rsidRPr="00510C39" w:rsidRDefault="00510C39" w:rsidP="00510C39">
            <w:pPr>
              <w:spacing w:after="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</w:p>
        </w:tc>
      </w:tr>
      <w:tr w:rsidR="00510C39" w:rsidRPr="00510C39" w:rsidTr="0090541A">
        <w:trPr>
          <w:trHeight w:val="600"/>
        </w:trPr>
        <w:tc>
          <w:tcPr>
            <w:tcW w:w="4644" w:type="dxa"/>
            <w:shd w:val="clear" w:color="auto" w:fill="auto"/>
            <w:vAlign w:val="center"/>
          </w:tcPr>
          <w:p w:rsidR="00510C39" w:rsidRPr="00510C39" w:rsidRDefault="00510C39" w:rsidP="00510C39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510C39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Adresa, telefon, e-mail:</w:t>
            </w:r>
          </w:p>
        </w:tc>
        <w:tc>
          <w:tcPr>
            <w:tcW w:w="4820" w:type="dxa"/>
            <w:shd w:val="clear" w:color="auto" w:fill="auto"/>
          </w:tcPr>
          <w:p w:rsidR="00510C39" w:rsidRPr="00510C39" w:rsidRDefault="00510C39" w:rsidP="00510C39">
            <w:pPr>
              <w:spacing w:after="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</w:p>
        </w:tc>
      </w:tr>
    </w:tbl>
    <w:p w:rsidR="00510C39" w:rsidRPr="00510C39" w:rsidRDefault="00510C39" w:rsidP="00510C39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10C39" w:rsidRPr="00510C39" w:rsidRDefault="00510C39" w:rsidP="00510C39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5108"/>
        <w:gridCol w:w="3651"/>
      </w:tblGrid>
      <w:tr w:rsidR="00510C39" w:rsidRPr="00510C39" w:rsidTr="0090541A">
        <w:trPr>
          <w:trHeight w:val="22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510C39">
              <w:rPr>
                <w:rFonts w:ascii="Calibri" w:eastAsia="Calibri" w:hAnsi="Calibri" w:cs="Tahoma"/>
                <w:b/>
                <w:sz w:val="20"/>
                <w:szCs w:val="20"/>
              </w:rPr>
              <w:t>RB.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510C39">
              <w:rPr>
                <w:rFonts w:ascii="Calibri" w:eastAsia="Calibri" w:hAnsi="Calibri" w:cs="Tahoma"/>
                <w:b/>
                <w:sz w:val="20"/>
                <w:szCs w:val="20"/>
              </w:rPr>
              <w:t>Izvor prihoda i opis troškova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  <w:t>Planirani iznos (kuna s PDV-a)</w:t>
            </w: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sz w:val="20"/>
                <w:szCs w:val="20"/>
                <w:lang w:val="pl-PL"/>
              </w:rPr>
              <w:t>1.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sz w:val="20"/>
                <w:szCs w:val="20"/>
                <w:lang w:val="pl-PL"/>
              </w:rPr>
              <w:t>2.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sz w:val="20"/>
                <w:szCs w:val="20"/>
                <w:lang w:val="pl-PL"/>
              </w:rPr>
              <w:t>3.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sz w:val="20"/>
                <w:szCs w:val="20"/>
                <w:lang w:val="pl-PL"/>
              </w:rPr>
              <w:t>4.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sz w:val="20"/>
                <w:szCs w:val="20"/>
                <w:lang w:val="pl-PL"/>
              </w:rPr>
              <w:t>5.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sz w:val="20"/>
                <w:szCs w:val="20"/>
                <w:lang w:val="pl-PL"/>
              </w:rPr>
              <w:t>6.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  <w:t>Ukupno planiranih prihoda: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b/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510C39">
              <w:rPr>
                <w:rFonts w:ascii="Calibri" w:eastAsia="Calibri" w:hAnsi="Calibri" w:cs="Tahoma"/>
                <w:b/>
                <w:sz w:val="20"/>
                <w:szCs w:val="20"/>
              </w:rPr>
              <w:t>Opis troškova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  <w:t>Planirani iznos (kuna s PDV-a)</w:t>
            </w: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sz w:val="20"/>
                <w:szCs w:val="20"/>
                <w:lang w:val="pl-PL"/>
              </w:rPr>
              <w:t>1.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sz w:val="20"/>
                <w:szCs w:val="20"/>
                <w:lang w:val="pl-PL"/>
              </w:rPr>
              <w:t>2.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sz w:val="20"/>
                <w:szCs w:val="20"/>
                <w:lang w:val="pl-PL"/>
              </w:rPr>
              <w:t>3.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sz w:val="20"/>
                <w:szCs w:val="20"/>
                <w:lang w:val="pl-PL"/>
              </w:rPr>
              <w:t>4.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sz w:val="20"/>
                <w:szCs w:val="20"/>
                <w:lang w:val="pl-PL"/>
              </w:rPr>
              <w:t>5.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sz w:val="20"/>
                <w:szCs w:val="20"/>
                <w:lang w:val="pl-PL"/>
              </w:rPr>
              <w:t>6.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  <w:t>Ukupno planiranih troškova: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</w:tbl>
    <w:p w:rsidR="00510C39" w:rsidRPr="00510C39" w:rsidRDefault="00510C39" w:rsidP="00510C39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510C39">
        <w:rPr>
          <w:rFonts w:ascii="Calibri" w:eastAsia="Calibri" w:hAnsi="Calibri" w:cs="Calibri"/>
        </w:rPr>
        <w:t>(Prema potrebi dodajte redove u tabelu).</w:t>
      </w:r>
    </w:p>
    <w:p w:rsidR="00510C39" w:rsidRPr="00510C39" w:rsidRDefault="00510C39" w:rsidP="00510C39">
      <w:pPr>
        <w:tabs>
          <w:tab w:val="left" w:pos="1909"/>
          <w:tab w:val="left" w:pos="8364"/>
        </w:tabs>
        <w:spacing w:after="0" w:line="240" w:lineRule="auto"/>
        <w:rPr>
          <w:rFonts w:ascii="Calibri" w:eastAsia="Calibri" w:hAnsi="Calibri" w:cs="Calibri"/>
        </w:rPr>
      </w:pPr>
    </w:p>
    <w:p w:rsidR="00510C39" w:rsidRPr="00510C39" w:rsidRDefault="00510C39" w:rsidP="00510C39">
      <w:pPr>
        <w:tabs>
          <w:tab w:val="left" w:pos="1909"/>
          <w:tab w:val="left" w:pos="8364"/>
        </w:tabs>
        <w:spacing w:after="0" w:line="240" w:lineRule="auto"/>
        <w:rPr>
          <w:rFonts w:ascii="Calibri" w:eastAsia="Calibri" w:hAnsi="Calibri" w:cs="Calibri"/>
        </w:rPr>
      </w:pPr>
    </w:p>
    <w:p w:rsidR="00510C39" w:rsidRPr="00510C39" w:rsidRDefault="00510C39" w:rsidP="00510C39">
      <w:pPr>
        <w:tabs>
          <w:tab w:val="left" w:pos="1909"/>
          <w:tab w:val="left" w:pos="8364"/>
        </w:tabs>
        <w:spacing w:after="0" w:line="240" w:lineRule="auto"/>
        <w:rPr>
          <w:rFonts w:ascii="Calibri" w:eastAsia="Calibri" w:hAnsi="Calibri" w:cs="Calibri"/>
        </w:rPr>
      </w:pPr>
    </w:p>
    <w:p w:rsidR="00510C39" w:rsidRPr="00510C39" w:rsidRDefault="00510C39" w:rsidP="00510C39">
      <w:pPr>
        <w:tabs>
          <w:tab w:val="left" w:pos="1909"/>
          <w:tab w:val="left" w:pos="8364"/>
        </w:tabs>
        <w:spacing w:after="0" w:line="240" w:lineRule="auto"/>
        <w:rPr>
          <w:rFonts w:ascii="Calibri" w:eastAsia="Calibri" w:hAnsi="Calibri" w:cs="Calibri"/>
        </w:rPr>
      </w:pPr>
      <w:r w:rsidRPr="00510C39">
        <w:rPr>
          <w:rFonts w:ascii="Calibri" w:eastAsia="Calibri" w:hAnsi="Calibri" w:cs="Calibri"/>
        </w:rPr>
        <w:t>__________________                                                                                                              _____________</w:t>
      </w:r>
    </w:p>
    <w:p w:rsidR="00510C39" w:rsidRPr="00510C39" w:rsidRDefault="00510C39" w:rsidP="00510C39">
      <w:pPr>
        <w:tabs>
          <w:tab w:val="left" w:pos="1909"/>
          <w:tab w:val="left" w:pos="8364"/>
        </w:tabs>
        <w:spacing w:after="0" w:line="240" w:lineRule="auto"/>
        <w:rPr>
          <w:rFonts w:ascii="Calibri" w:eastAsia="Calibri" w:hAnsi="Calibri" w:cs="Calibri"/>
        </w:rPr>
      </w:pPr>
      <w:r w:rsidRPr="00510C39">
        <w:rPr>
          <w:rFonts w:ascii="Calibri" w:eastAsia="Calibri" w:hAnsi="Calibri" w:cs="Calibri"/>
        </w:rPr>
        <w:t xml:space="preserve">    Mjesto i datum                                                                                                                         Potpis i pečat</w:t>
      </w:r>
    </w:p>
    <w:p w:rsidR="0072612F" w:rsidRDefault="0072612F"/>
    <w:sectPr w:rsidR="0072612F" w:rsidSect="00131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510C39"/>
    <w:rsid w:val="0006569A"/>
    <w:rsid w:val="00131297"/>
    <w:rsid w:val="00202C5E"/>
    <w:rsid w:val="00342135"/>
    <w:rsid w:val="00510C39"/>
    <w:rsid w:val="0072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3</cp:revision>
  <dcterms:created xsi:type="dcterms:W3CDTF">2019-05-13T12:35:00Z</dcterms:created>
  <dcterms:modified xsi:type="dcterms:W3CDTF">2019-07-23T10:11:00Z</dcterms:modified>
</cp:coreProperties>
</file>